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0098" w:rsidRDefault="00F30098" w:rsidP="00F30098">
      <w:pPr>
        <w:ind w:left="142" w:right="141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109E9">
        <w:rPr>
          <w:rFonts w:ascii="Times New Roman" w:hAnsi="Times New Roman" w:cs="Times New Roman"/>
          <w:sz w:val="24"/>
          <w:szCs w:val="24"/>
          <w:lang w:val="kk-KZ"/>
        </w:rPr>
        <w:t xml:space="preserve">11 </w:t>
      </w:r>
      <w:r w:rsidRPr="000109E9">
        <w:rPr>
          <w:rFonts w:ascii="Times New Roman" w:hAnsi="Times New Roman" w:cs="Times New Roman"/>
          <w:sz w:val="24"/>
          <w:szCs w:val="24"/>
        </w:rPr>
        <w:t>ЦИФРОВЫЕ МОДЕЛИ МЕСТНОСТИ. ОПРЕДЕЛЕНИЕ ЦИФРОВОЙ МОДЕЛИ МЕСТНОСТИ (ЦММ). ОСНОВНЫЕ СВОЙСТВА ЦММ.  СТРУКТУРА И СОСТАВ ЦММ. ВИДЫ И СВОЙСТВА ТОПОГРАФИЧЕСКИХ ОБЪЕКТОВ.   СЛОИ   ЦММ. ПРИНЦИПИАЛЬНАЯ СХЕМА  ЦИФРОВОГО  МОДЕЛИРОВАНИЯ  МЕС</w:t>
      </w:r>
      <w:r>
        <w:rPr>
          <w:rFonts w:ascii="Times New Roman" w:hAnsi="Times New Roman" w:cs="Times New Roman"/>
          <w:sz w:val="24"/>
          <w:szCs w:val="24"/>
        </w:rPr>
        <w:t>ТНОСТИ. ИСХОДНЫЕ ДАННЫЕ ДЛЯ ЦММ</w:t>
      </w:r>
    </w:p>
    <w:p w:rsidR="00F30098" w:rsidRPr="000109E9" w:rsidRDefault="00F30098" w:rsidP="00F30098">
      <w:pPr>
        <w:ind w:left="142" w:right="141"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F30098" w:rsidRPr="000109E9" w:rsidRDefault="00F30098" w:rsidP="00F30098">
      <w:pPr>
        <w:spacing w:after="0" w:line="240" w:lineRule="auto"/>
        <w:ind w:right="313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09E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Цифровая модель местности (ЦММ)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цифровая картографическая модель, содержащая данные об объектах местности и ее характеристиках.</w:t>
      </w:r>
    </w:p>
    <w:p w:rsidR="00F30098" w:rsidRPr="000109E9" w:rsidRDefault="00F30098" w:rsidP="00F30098">
      <w:pPr>
        <w:spacing w:after="0" w:line="240" w:lineRule="auto"/>
        <w:ind w:right="313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Цифровая модель местности </w:t>
      </w:r>
      <w:r w:rsidRPr="000109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(ЦММ)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совокупность информации о положении, характеристиках объектов местности, связях между ними и топографической поверхности, представленные в форме, доступной для обработки на ЭВМ.</w:t>
      </w:r>
    </w:p>
    <w:p w:rsidR="00F30098" w:rsidRPr="000109E9" w:rsidRDefault="00F30098" w:rsidP="00F30098">
      <w:pPr>
        <w:spacing w:after="0" w:line="240" w:lineRule="auto"/>
        <w:ind w:right="313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ГОСТ - Цифровое представление пространственных объектов, соответствующих объектовому составу топографических карт и планов, используемое для производства цифровых топографических карт; \"множество, элементами которого являются топографо-геодезическая информация о местности и правила обращения с </w:t>
      </w:r>
      <w:proofErr w:type="spellStart"/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ней\</w:t>
      </w:r>
      <w:proofErr w:type="spellEnd"/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".</w:t>
      </w:r>
    </w:p>
    <w:p w:rsidR="00F30098" w:rsidRPr="000109E9" w:rsidRDefault="00F30098" w:rsidP="00F30098">
      <w:pPr>
        <w:spacing w:after="0" w:line="240" w:lineRule="auto"/>
        <w:ind w:right="313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решении тех или иных задач достаточно часто используют либо плановую часть соответствующей карты, либо высотную. Аналогично в составе цифровой модели местности можно выделить </w:t>
      </w:r>
      <w:r w:rsidRPr="000109E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цифровую модель объектов 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(ситуации, контуров) и </w:t>
      </w:r>
      <w:r w:rsidRPr="000109E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цифровую модель рельефа.</w:t>
      </w:r>
    </w:p>
    <w:p w:rsidR="00F30098" w:rsidRPr="000109E9" w:rsidRDefault="00F30098" w:rsidP="00F30098">
      <w:pPr>
        <w:spacing w:after="0" w:line="240" w:lineRule="auto"/>
        <w:ind w:right="313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0109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Цифровая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модель</w:t>
      </w:r>
      <w:proofErr w:type="spellEnd"/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объектов </w:t>
      </w:r>
      <w:r w:rsidRPr="000109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(ЦМО)</w:t>
      </w:r>
      <w:r w:rsidRPr="000109E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 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совокупность информации о плановом положении, характеристиках объектов и связях между ними.</w:t>
      </w:r>
    </w:p>
    <w:p w:rsidR="00F30098" w:rsidRPr="000109E9" w:rsidRDefault="00F30098" w:rsidP="00F30098">
      <w:pPr>
        <w:spacing w:after="0" w:line="240" w:lineRule="auto"/>
        <w:ind w:right="313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Иногда в технической литературе ее называют также цифровой моделью ситуации </w:t>
      </w:r>
      <w:r w:rsidRPr="000109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(ЦМС</w:t>
      </w:r>
      <w:proofErr w:type="gramStart"/>
      <w:r w:rsidRPr="000109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 контуров</w:t>
      </w:r>
      <w:r w:rsidRPr="000109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(ЦМК).</w:t>
      </w:r>
    </w:p>
    <w:p w:rsidR="00F30098" w:rsidRPr="000109E9" w:rsidRDefault="00F30098" w:rsidP="00F30098">
      <w:pPr>
        <w:spacing w:after="0" w:line="240" w:lineRule="auto"/>
        <w:ind w:right="313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</w:t>
      </w:r>
      <w:proofErr w:type="spellStart"/>
      <w:r w:rsidRPr="000109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Цифровая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модель</w:t>
      </w:r>
      <w:proofErr w:type="spellEnd"/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рельефа </w:t>
      </w:r>
      <w:r w:rsidRPr="000109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(ЦМР)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информация о рельефе местности, представленная совокупностью точек с известными координатами и высотами, связей между ними и способа определения высот новых точек по их известным плановым координатам. Под термином </w:t>
      </w:r>
      <w:r w:rsidRPr="000109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цифровая модель рельефа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(ЦМР) понимают математическое представление участка земной поверхности, полученное путем обработки материалов топографической съемки.</w:t>
      </w:r>
    </w:p>
    <w:p w:rsidR="00F30098" w:rsidRPr="000109E9" w:rsidRDefault="00F30098" w:rsidP="00F30098">
      <w:pPr>
        <w:spacing w:after="0" w:line="240" w:lineRule="auto"/>
        <w:ind w:right="313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цифровая модель местности</w:t>
      </w:r>
      <w:proofErr w:type="gramStart"/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</w:p>
    <w:p w:rsidR="00F30098" w:rsidRPr="000109E9" w:rsidRDefault="00F30098" w:rsidP="00F30098">
      <w:pPr>
        <w:spacing w:after="0" w:line="240" w:lineRule="auto"/>
        <w:ind w:right="313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представляет собой упорядоченную по определенным правилам информацию об объектах местности;</w:t>
      </w:r>
    </w:p>
    <w:p w:rsidR="00F30098" w:rsidRPr="000109E9" w:rsidRDefault="00F30098" w:rsidP="00F30098">
      <w:pPr>
        <w:spacing w:after="0" w:line="240" w:lineRule="auto"/>
        <w:ind w:right="313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обладает рядом свойств (точность, адекватность, однозначность и др.);</w:t>
      </w:r>
    </w:p>
    <w:p w:rsidR="00F30098" w:rsidRPr="000109E9" w:rsidRDefault="00F30098" w:rsidP="00F30098">
      <w:pPr>
        <w:spacing w:after="0" w:line="240" w:lineRule="auto"/>
        <w:ind w:right="313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характеризуется набором параметров;</w:t>
      </w:r>
    </w:p>
    <w:p w:rsidR="00F30098" w:rsidRPr="000109E9" w:rsidRDefault="00F30098" w:rsidP="00F30098">
      <w:pPr>
        <w:spacing w:after="0" w:line="240" w:lineRule="auto"/>
        <w:ind w:right="313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создается путем сбора и преобразования топографической информации по определенным математическим правилам.</w:t>
      </w:r>
    </w:p>
    <w:p w:rsidR="00F30098" w:rsidRPr="000109E9" w:rsidRDefault="00F30098" w:rsidP="00F30098">
      <w:pPr>
        <w:spacing w:after="0" w:line="240" w:lineRule="auto"/>
        <w:ind w:left="188" w:right="313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основе </w:t>
      </w:r>
      <w:r w:rsidRPr="000109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ЦММ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 сможете:</w:t>
      </w:r>
    </w:p>
    <w:p w:rsidR="00F30098" w:rsidRPr="000109E9" w:rsidRDefault="00F30098" w:rsidP="00F30098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вести дежурные планы застраиваемой территории;</w:t>
      </w:r>
    </w:p>
    <w:p w:rsidR="00F30098" w:rsidRPr="000109E9" w:rsidRDefault="00F30098" w:rsidP="00F30098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данные для кадастровых (землеустроительных, градостроительных и других) систем;</w:t>
      </w:r>
    </w:p>
    <w:p w:rsidR="00F30098" w:rsidRPr="000109E9" w:rsidRDefault="00F30098" w:rsidP="00F30098">
      <w:pPr>
        <w:spacing w:after="0" w:line="240" w:lineRule="auto"/>
        <w:ind w:right="313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 проводить работ по проектированию и мониторингу состояния объектов и местности</w:t>
      </w:r>
    </w:p>
    <w:p w:rsidR="00F30098" w:rsidRPr="000109E9" w:rsidRDefault="00F30098" w:rsidP="00F30098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в качестве основы для построения карт и планов.</w:t>
      </w:r>
    </w:p>
    <w:p w:rsidR="00F30098" w:rsidRPr="000109E9" w:rsidRDefault="00F30098" w:rsidP="00F30098">
      <w:pPr>
        <w:spacing w:after="0" w:line="240" w:lineRule="auto"/>
        <w:ind w:right="313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Цифровые модели местности могут быть: </w:t>
      </w:r>
      <w:r w:rsidRPr="000109E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растровые, векторные, гибридные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30098" w:rsidRPr="000109E9" w:rsidRDefault="00F30098" w:rsidP="00F30098">
      <w:pPr>
        <w:spacing w:after="0" w:line="240" w:lineRule="auto"/>
        <w:ind w:left="188" w:right="313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0109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Растровая модель </w:t>
      </w:r>
      <w:proofErr w:type="spellStart"/>
      <w:r w:rsidRPr="000109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данных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основана</w:t>
      </w:r>
      <w:proofErr w:type="spellEnd"/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использовании регулярной решетки, элементы которой отображают определенные участки исходного объекта (в частности - местности), называются </w:t>
      </w:r>
      <w:proofErr w:type="spellStart"/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пикселами</w:t>
      </w:r>
      <w:proofErr w:type="spellEnd"/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характеризуются цветом и яркостью.</w:t>
      </w:r>
    </w:p>
    <w:p w:rsidR="00F30098" w:rsidRPr="000109E9" w:rsidRDefault="00F30098" w:rsidP="00F30098">
      <w:pPr>
        <w:spacing w:after="0" w:line="240" w:lineRule="auto"/>
        <w:ind w:left="188" w:right="313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Построение автоматизированных систем крупномасштабного картографирования или проектирования на основе растровой модели данных затруднено, так гак не допускает выделения конкретных объектов (дорог, зданий, 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иных элементов или объектов). Поэтому такая модель используется для представления аналоговых карт и планов с целью последующего преобразования и создания на их основе цифровой модели местности или рельефа, либо в качестве обзорного материала.</w:t>
      </w:r>
    </w:p>
    <w:p w:rsidR="00F30098" w:rsidRPr="000109E9" w:rsidRDefault="00F30098" w:rsidP="00F30098">
      <w:pPr>
        <w:spacing w:after="0" w:line="240" w:lineRule="auto"/>
        <w:ind w:left="188" w:right="313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0109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Векторная модель </w:t>
      </w:r>
      <w:proofErr w:type="spellStart"/>
      <w:r w:rsidRPr="000109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данных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ориентирована</w:t>
      </w:r>
      <w:proofErr w:type="spellEnd"/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описание пространственного положения объектов с помощью примитивов первых четырех типов: точек, линий, контуров и поверхностей и содержит как координаты соответствующих элементов, так и некоторые другие параметры.</w:t>
      </w:r>
    </w:p>
    <w:p w:rsidR="00F30098" w:rsidRPr="000109E9" w:rsidRDefault="00F30098" w:rsidP="00F30098">
      <w:pPr>
        <w:spacing w:after="0" w:line="240" w:lineRule="auto"/>
        <w:ind w:left="188" w:right="313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0109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Регулярная модель </w:t>
      </w:r>
      <w:proofErr w:type="spellStart"/>
      <w:r w:rsidRPr="000109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данных</w:t>
      </w:r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также</w:t>
      </w:r>
      <w:proofErr w:type="spellEnd"/>
      <w:r w:rsidRPr="000109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основана на использовании регулярной решетки, но ее элементы представляют собой формализованные описания свойств соответствующих им фрагментов территории или содержат ссылки на эти описания.</w:t>
      </w:r>
    </w:p>
    <w:p w:rsidR="00F30098" w:rsidRPr="000109E9" w:rsidRDefault="00F30098" w:rsidP="00F30098">
      <w:pPr>
        <w:spacing w:after="0" w:line="240" w:lineRule="auto"/>
        <w:ind w:right="313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30098" w:rsidRPr="000109E9" w:rsidRDefault="00F30098" w:rsidP="00F30098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F30098" w:rsidRPr="000109E9" w:rsidRDefault="00F30098" w:rsidP="00F30098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F30098" w:rsidRPr="000109E9" w:rsidRDefault="00F30098" w:rsidP="00F30098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F30098" w:rsidRPr="000109E9" w:rsidRDefault="00F30098" w:rsidP="00F30098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790B08" w:rsidRPr="00F30098" w:rsidRDefault="00790B08">
      <w:pPr>
        <w:rPr>
          <w:lang w:val="kk-KZ"/>
        </w:rPr>
      </w:pPr>
    </w:p>
    <w:sectPr w:rsidR="00790B08" w:rsidRPr="00F30098" w:rsidSect="00790B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732EC"/>
    <w:multiLevelType w:val="multilevel"/>
    <w:tmpl w:val="9AD088A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556056E"/>
    <w:multiLevelType w:val="multilevel"/>
    <w:tmpl w:val="FBFEF09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0098"/>
    <w:rsid w:val="00790B08"/>
    <w:rsid w:val="00F300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098"/>
    <w:pPr>
      <w:spacing w:after="160" w:line="259" w:lineRule="auto"/>
      <w:ind w:firstLine="709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548</Words>
  <Characters>3129</Characters>
  <Application>Microsoft Office Word</Application>
  <DocSecurity>0</DocSecurity>
  <Lines>26</Lines>
  <Paragraphs>7</Paragraphs>
  <ScaleCrop>false</ScaleCrop>
  <Company/>
  <LinksUpToDate>false</LinksUpToDate>
  <CharactersWithSpaces>3670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2020-09-05T05:05:00Z</dcterms:created>
  <dcterms:modified xsi:type="dcterms:W3CDTF">2020-09-05T05:05:00Z</dcterms:modified>
</cp:coreProperties>
</file>